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539E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F104B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F104B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C10220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8539EE">
        <w:rPr>
          <w:rFonts w:ascii="Corbel" w:hAnsi="Corbel"/>
          <w:sz w:val="20"/>
          <w:szCs w:val="20"/>
        </w:rPr>
        <w:t xml:space="preserve">ok </w:t>
      </w:r>
      <w:r w:rsidR="008E79F1">
        <w:rPr>
          <w:rFonts w:ascii="Corbel" w:hAnsi="Corbel"/>
          <w:sz w:val="20"/>
          <w:szCs w:val="20"/>
        </w:rPr>
        <w:t xml:space="preserve">akademicki </w:t>
      </w:r>
      <w:r w:rsidR="008F104B">
        <w:rPr>
          <w:rFonts w:ascii="Corbel" w:hAnsi="Corbel"/>
          <w:sz w:val="20"/>
          <w:szCs w:val="20"/>
        </w:rPr>
        <w:t>2021/2022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10220" w:rsidRDefault="002A51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10220">
              <w:rPr>
                <w:rFonts w:ascii="Corbel" w:hAnsi="Corbel"/>
                <w:sz w:val="24"/>
                <w:szCs w:val="24"/>
              </w:rPr>
              <w:t>Prawo i organizacja ochrony środowiska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2A51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11D">
              <w:rPr>
                <w:rFonts w:ascii="Corbel" w:hAnsi="Corbel"/>
                <w:b w:val="0"/>
                <w:sz w:val="24"/>
                <w:szCs w:val="24"/>
              </w:rPr>
              <w:t>PRA21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F51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1B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C10220" w:rsidRDefault="00C102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57A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57A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57A4F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57A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21DD2" w:rsidP="00CC52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92E5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51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A92E5A">
              <w:rPr>
                <w:rFonts w:ascii="Corbel" w:hAnsi="Corbel"/>
                <w:b w:val="0"/>
                <w:sz w:val="24"/>
                <w:szCs w:val="24"/>
              </w:rPr>
              <w:t xml:space="preserve"> 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047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A92E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92E5A" w:rsidP="00B50D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="00B50D95" w:rsidRPr="00B50D95">
              <w:rPr>
                <w:rFonts w:ascii="Corbel" w:hAnsi="Corbel"/>
                <w:b w:val="0"/>
                <w:sz w:val="24"/>
                <w:szCs w:val="24"/>
              </w:rPr>
              <w:t>Elżbieta Ura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E79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9F1">
              <w:rPr>
                <w:rFonts w:ascii="Corbel" w:hAnsi="Corbel"/>
                <w:b w:val="0"/>
                <w:sz w:val="24"/>
                <w:szCs w:val="24"/>
              </w:rPr>
              <w:t>Pracownicy zgodnie z obciążeniami dydaktycznymi na dany rok akademicki.</w:t>
            </w:r>
          </w:p>
        </w:tc>
      </w:tr>
    </w:tbl>
    <w:p w:rsidR="0085747A" w:rsidRPr="009C54AE" w:rsidRDefault="0085747A" w:rsidP="00C10220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1022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C102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C102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102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102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102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102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102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102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102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102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C1022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1022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A38B2" w:rsidP="00C102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A38B2" w:rsidP="00C102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102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102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102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102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102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102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C102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A38B2" w:rsidP="00C1022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204757" w:rsidRPr="00887D69" w:rsidRDefault="00204757" w:rsidP="0020475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eastAsia="MS Gothic" w:hAnsi="Corbel" w:cs="MS Gothic"/>
          <w:b w:val="0"/>
          <w:szCs w:val="24"/>
        </w:rPr>
        <w:t>×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887D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204757" w:rsidRPr="009C54AE" w:rsidRDefault="00204757" w:rsidP="0020475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7D69">
        <w:rPr>
          <w:rFonts w:ascii="Corbel" w:hAnsi="Corbel"/>
          <w:b w:val="0"/>
          <w:smallCaps w:val="0"/>
          <w:szCs w:val="24"/>
        </w:rPr>
        <w:t>×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F57A4F" w:rsidRDefault="00F57A4F" w:rsidP="009C54AE">
      <w:pPr>
        <w:pStyle w:val="Punktygwne"/>
        <w:spacing w:before="0" w:after="0"/>
        <w:rPr>
          <w:rFonts w:eastAsia="Cambria"/>
          <w:b w:val="0"/>
          <w:smallCaps w:val="0"/>
          <w:sz w:val="22"/>
        </w:rPr>
      </w:pPr>
    </w:p>
    <w:p w:rsidR="008A38B2" w:rsidRPr="008A38B2" w:rsidRDefault="00B50D95" w:rsidP="008A38B2">
      <w:pPr>
        <w:spacing w:after="0" w:line="240" w:lineRule="auto"/>
        <w:jc w:val="both"/>
        <w:rPr>
          <w:rFonts w:ascii="Corbel" w:eastAsia="Cambria" w:hAnsi="Corbel"/>
        </w:rPr>
      </w:pPr>
      <w:r w:rsidRPr="00417D63">
        <w:rPr>
          <w:rFonts w:ascii="Corbel" w:eastAsia="Cambria" w:hAnsi="Corbel"/>
          <w:b/>
        </w:rPr>
        <w:t>W przypadku wykładu</w:t>
      </w:r>
      <w:r w:rsidRPr="00B50D95">
        <w:rPr>
          <w:rFonts w:ascii="Corbel" w:eastAsia="Cambria" w:hAnsi="Corbel"/>
        </w:rPr>
        <w:t xml:space="preserve"> – egzamin w formie pisemnej lub ustnej.</w:t>
      </w:r>
      <w:r w:rsidR="008A38B2">
        <w:rPr>
          <w:rFonts w:ascii="Corbel" w:eastAsia="Cambria" w:hAnsi="Corbel"/>
        </w:rPr>
        <w:t xml:space="preserve"> </w:t>
      </w:r>
      <w:r w:rsidR="008A38B2" w:rsidRPr="008A38B2">
        <w:rPr>
          <w:rFonts w:ascii="Corbel" w:eastAsia="Cambria" w:hAnsi="Corbel"/>
        </w:rPr>
        <w:t>Egzamin pisemny zawierać może pytania testowe, otwarte oraz problemy do rozwiązania.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C10220" w:rsidRPr="009C54AE" w:rsidRDefault="00C1022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50D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0D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histor</w:t>
            </w:r>
            <w:r w:rsidR="00F57A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ii administracji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C1022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8A38B2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A38B2">
              <w:rPr>
                <w:rFonts w:ascii="Corbel" w:hAnsi="Corbel"/>
                <w:b w:val="0"/>
                <w:sz w:val="24"/>
                <w:szCs w:val="24"/>
              </w:rPr>
              <w:t>Celem przedmiotu jest zdobycie wiedzy na temat genezy i obecnego kształtu regulacji składających się na system ochrony środowiska w Polsce, ogólnych zasad tego systemu, instytucji prawnych odgrywających w nim główną role.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445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8A38B2" w:rsidP="008A38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A38B2">
              <w:rPr>
                <w:rFonts w:ascii="Corbel" w:hAnsi="Corbel"/>
                <w:b w:val="0"/>
                <w:sz w:val="24"/>
                <w:szCs w:val="24"/>
              </w:rPr>
              <w:t>Kolejnym celem jest omówienie regulacji sektorowych rządzących poszczególnymi działami tej dziedziny prawa.</w:t>
            </w:r>
          </w:p>
        </w:tc>
      </w:tr>
      <w:tr w:rsidR="00B50D95" w:rsidRPr="009C54AE" w:rsidTr="00923D7D">
        <w:tc>
          <w:tcPr>
            <w:tcW w:w="851" w:type="dxa"/>
            <w:vAlign w:val="center"/>
          </w:tcPr>
          <w:p w:rsidR="00B50D95" w:rsidRDefault="00B50D9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50D95" w:rsidRPr="00B50D95" w:rsidRDefault="008A38B2" w:rsidP="00B50D9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A38B2">
              <w:rPr>
                <w:rFonts w:ascii="Corbel" w:hAnsi="Corbel"/>
                <w:b w:val="0"/>
                <w:sz w:val="24"/>
                <w:szCs w:val="24"/>
              </w:rPr>
              <w:t>Istotnym celem kursu omawianego przedmiotu, osiąganym przez wskazanie i omawianie zakresu zagrożeń dla środowiska, jest kształtowanie u studentów postawy proekologicznej.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04757" w:rsidRPr="009C54AE" w:rsidRDefault="00204757" w:rsidP="0020475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204757" w:rsidRPr="009C54AE" w:rsidRDefault="00204757" w:rsidP="0020475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04757" w:rsidRPr="009C54AE" w:rsidTr="00061B3C">
        <w:tc>
          <w:tcPr>
            <w:tcW w:w="1701" w:type="dxa"/>
            <w:vAlign w:val="center"/>
          </w:tcPr>
          <w:p w:rsidR="00204757" w:rsidRPr="009C54AE" w:rsidRDefault="00204757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204757" w:rsidRPr="009C54AE" w:rsidRDefault="00204757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204757" w:rsidRPr="009C54AE" w:rsidRDefault="00204757" w:rsidP="00061B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4757" w:rsidRPr="009C54AE" w:rsidTr="00061B3C">
        <w:tc>
          <w:tcPr>
            <w:tcW w:w="1701" w:type="dxa"/>
          </w:tcPr>
          <w:p w:rsidR="00204757" w:rsidRPr="009C54AE" w:rsidRDefault="00204757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204757" w:rsidRPr="00735B87" w:rsidRDefault="00204757" w:rsidP="00061B3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5B87">
              <w:rPr>
                <w:rFonts w:ascii="Corbel" w:hAnsi="Corbel"/>
              </w:rPr>
              <w:t>Wymienia podstawowe instytucje i instrumenty prawne ochrony środowiska</w:t>
            </w:r>
          </w:p>
        </w:tc>
        <w:tc>
          <w:tcPr>
            <w:tcW w:w="1873" w:type="dxa"/>
          </w:tcPr>
          <w:p w:rsidR="00204757" w:rsidRPr="008A38B2" w:rsidRDefault="00204757" w:rsidP="00061B3C">
            <w:pPr>
              <w:spacing w:after="0" w:line="240" w:lineRule="auto"/>
              <w:jc w:val="both"/>
              <w:rPr>
                <w:rFonts w:ascii="Corbel" w:eastAsia="Cambria" w:hAnsi="Corbel"/>
                <w:color w:val="000000"/>
              </w:rPr>
            </w:pPr>
            <w:r w:rsidRPr="008A38B2">
              <w:rPr>
                <w:rFonts w:ascii="Corbel" w:eastAsia="Cambria" w:hAnsi="Corbel"/>
                <w:color w:val="000000"/>
              </w:rPr>
              <w:t>K_W</w:t>
            </w:r>
            <w:r w:rsidR="00C10220">
              <w:rPr>
                <w:rFonts w:ascii="Corbel" w:eastAsia="Cambria" w:hAnsi="Corbel"/>
                <w:color w:val="000000"/>
              </w:rPr>
              <w:t>0</w:t>
            </w:r>
            <w:r w:rsidRPr="008A38B2">
              <w:rPr>
                <w:rFonts w:ascii="Corbel" w:eastAsia="Cambria" w:hAnsi="Corbel"/>
                <w:color w:val="000000"/>
              </w:rPr>
              <w:t>2</w:t>
            </w:r>
          </w:p>
          <w:p w:rsidR="00204757" w:rsidRPr="00735B87" w:rsidRDefault="00204757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87">
              <w:rPr>
                <w:rFonts w:ascii="Corbel" w:hAnsi="Corbel"/>
                <w:b w:val="0"/>
                <w:sz w:val="22"/>
              </w:rPr>
              <w:t>K_W</w:t>
            </w:r>
            <w:r w:rsidR="00C10220">
              <w:rPr>
                <w:rFonts w:ascii="Corbel" w:hAnsi="Corbel"/>
                <w:b w:val="0"/>
                <w:sz w:val="22"/>
              </w:rPr>
              <w:t>0</w:t>
            </w:r>
            <w:r w:rsidRPr="00735B87">
              <w:rPr>
                <w:rFonts w:ascii="Corbel" w:hAnsi="Corbel"/>
                <w:b w:val="0"/>
                <w:sz w:val="22"/>
              </w:rPr>
              <w:t>4</w:t>
            </w:r>
          </w:p>
        </w:tc>
      </w:tr>
      <w:tr w:rsidR="00204757" w:rsidRPr="009C54AE" w:rsidTr="00061B3C">
        <w:tc>
          <w:tcPr>
            <w:tcW w:w="1701" w:type="dxa"/>
          </w:tcPr>
          <w:p w:rsidR="00204757" w:rsidRPr="009C54AE" w:rsidRDefault="00204757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04757" w:rsidRPr="00735B87" w:rsidRDefault="00204757" w:rsidP="00061B3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5B87">
              <w:rPr>
                <w:rFonts w:ascii="Corbel" w:hAnsi="Corbel"/>
              </w:rPr>
              <w:t>Definiuje i wyjaśnia kluczowe pojęcia prawa ochrony środowiska</w:t>
            </w:r>
          </w:p>
        </w:tc>
        <w:tc>
          <w:tcPr>
            <w:tcW w:w="1873" w:type="dxa"/>
          </w:tcPr>
          <w:p w:rsidR="00204757" w:rsidRPr="00735B87" w:rsidRDefault="00204757" w:rsidP="00061B3C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87">
              <w:rPr>
                <w:rFonts w:ascii="Corbel" w:eastAsia="Cambria" w:hAnsi="Corbel"/>
                <w:b w:val="0"/>
                <w:smallCaps w:val="0"/>
                <w:color w:val="000000"/>
                <w:sz w:val="22"/>
              </w:rPr>
              <w:t>K_W</w:t>
            </w:r>
            <w:r w:rsidR="00C10220">
              <w:rPr>
                <w:rFonts w:ascii="Corbel" w:eastAsia="Cambria" w:hAnsi="Corbel"/>
                <w:b w:val="0"/>
                <w:smallCaps w:val="0"/>
                <w:color w:val="000000"/>
                <w:sz w:val="22"/>
              </w:rPr>
              <w:t>0</w:t>
            </w:r>
            <w:r w:rsidRPr="00735B87">
              <w:rPr>
                <w:rFonts w:ascii="Corbel" w:eastAsia="Cambria" w:hAnsi="Corbel"/>
                <w:b w:val="0"/>
                <w:smallCaps w:val="0"/>
                <w:color w:val="000000"/>
                <w:sz w:val="22"/>
              </w:rPr>
              <w:t>3</w:t>
            </w:r>
          </w:p>
        </w:tc>
      </w:tr>
      <w:tr w:rsidR="00204757" w:rsidRPr="009C54AE" w:rsidTr="00061B3C">
        <w:tc>
          <w:tcPr>
            <w:tcW w:w="1701" w:type="dxa"/>
          </w:tcPr>
          <w:p w:rsidR="00204757" w:rsidRDefault="00204757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04757" w:rsidRPr="00735B87" w:rsidRDefault="00204757" w:rsidP="00061B3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5B87">
              <w:rPr>
                <w:rFonts w:ascii="Corbel" w:hAnsi="Corbel"/>
              </w:rPr>
              <w:t>Wymienia i opisuje źródła prawa ochrony środowiska i prawne zasady ochrony środowiska</w:t>
            </w:r>
          </w:p>
        </w:tc>
        <w:tc>
          <w:tcPr>
            <w:tcW w:w="1873" w:type="dxa"/>
          </w:tcPr>
          <w:p w:rsidR="00204757" w:rsidRPr="00735B87" w:rsidRDefault="00204757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87">
              <w:rPr>
                <w:rFonts w:ascii="Corbel" w:eastAsia="Cambria" w:hAnsi="Corbel"/>
                <w:b w:val="0"/>
                <w:smallCaps w:val="0"/>
                <w:color w:val="000000"/>
                <w:sz w:val="22"/>
              </w:rPr>
              <w:t>K_W</w:t>
            </w:r>
            <w:r w:rsidR="00C10220">
              <w:rPr>
                <w:rFonts w:ascii="Corbel" w:eastAsia="Cambria" w:hAnsi="Corbel"/>
                <w:b w:val="0"/>
                <w:smallCaps w:val="0"/>
                <w:color w:val="000000"/>
                <w:sz w:val="22"/>
              </w:rPr>
              <w:t>0</w:t>
            </w:r>
            <w:r w:rsidRPr="00735B87">
              <w:rPr>
                <w:rFonts w:ascii="Corbel" w:eastAsia="Cambria" w:hAnsi="Corbel"/>
                <w:b w:val="0"/>
                <w:smallCaps w:val="0"/>
                <w:color w:val="000000"/>
                <w:sz w:val="22"/>
              </w:rPr>
              <w:t>5</w:t>
            </w:r>
          </w:p>
        </w:tc>
      </w:tr>
      <w:tr w:rsidR="00204757" w:rsidRPr="009C54AE" w:rsidTr="00061B3C">
        <w:tc>
          <w:tcPr>
            <w:tcW w:w="1701" w:type="dxa"/>
          </w:tcPr>
          <w:p w:rsidR="00204757" w:rsidRPr="005E079D" w:rsidRDefault="00204757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04757" w:rsidRPr="00735B87" w:rsidRDefault="00204757" w:rsidP="00061B3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5B87">
              <w:rPr>
                <w:rFonts w:ascii="Corbel" w:hAnsi="Corbel"/>
              </w:rPr>
              <w:t>Śledzi zmiany stanu prawnego i wydarzenia mające wpływ na poziom ochrony środowiska oraz dokonuje prawidłowej ich interpretacji</w:t>
            </w:r>
          </w:p>
        </w:tc>
        <w:tc>
          <w:tcPr>
            <w:tcW w:w="1873" w:type="dxa"/>
          </w:tcPr>
          <w:p w:rsidR="00204757" w:rsidRPr="00735B87" w:rsidRDefault="00204757" w:rsidP="00061B3C">
            <w:pPr>
              <w:spacing w:after="0" w:line="240" w:lineRule="auto"/>
              <w:rPr>
                <w:rFonts w:ascii="Corbel" w:eastAsia="Cambria" w:hAnsi="Corbel"/>
                <w:color w:val="000000"/>
              </w:rPr>
            </w:pPr>
            <w:r w:rsidRPr="00735B87">
              <w:rPr>
                <w:rFonts w:ascii="Corbel" w:eastAsia="Cambria" w:hAnsi="Corbel"/>
                <w:color w:val="000000"/>
              </w:rPr>
              <w:t>K_U01</w:t>
            </w:r>
          </w:p>
          <w:p w:rsidR="00204757" w:rsidRPr="00735B87" w:rsidRDefault="00204757" w:rsidP="00061B3C">
            <w:pPr>
              <w:spacing w:after="0" w:line="240" w:lineRule="auto"/>
              <w:rPr>
                <w:rFonts w:ascii="Corbel" w:eastAsia="Cambria" w:hAnsi="Corbel"/>
                <w:color w:val="000000"/>
              </w:rPr>
            </w:pPr>
            <w:r w:rsidRPr="00735B87">
              <w:rPr>
                <w:rFonts w:ascii="Corbel" w:eastAsia="Cambria" w:hAnsi="Corbel"/>
                <w:color w:val="000000"/>
              </w:rPr>
              <w:t>K_U</w:t>
            </w:r>
            <w:r w:rsidR="00C10220">
              <w:rPr>
                <w:rFonts w:ascii="Corbel" w:eastAsia="Cambria" w:hAnsi="Corbel"/>
                <w:color w:val="000000"/>
              </w:rPr>
              <w:t>0</w:t>
            </w:r>
            <w:r w:rsidRPr="00735B87">
              <w:rPr>
                <w:rFonts w:ascii="Corbel" w:eastAsia="Cambria" w:hAnsi="Corbel"/>
                <w:color w:val="000000"/>
              </w:rPr>
              <w:t>2</w:t>
            </w:r>
          </w:p>
          <w:p w:rsidR="00204757" w:rsidRPr="00735B87" w:rsidRDefault="00204757" w:rsidP="00061B3C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735B87">
              <w:rPr>
                <w:rFonts w:ascii="Corbel" w:hAnsi="Corbel"/>
                <w:smallCaps/>
              </w:rPr>
              <w:t>K_U</w:t>
            </w:r>
            <w:r w:rsidR="00C10220">
              <w:rPr>
                <w:rFonts w:ascii="Corbel" w:hAnsi="Corbel"/>
                <w:smallCaps/>
              </w:rPr>
              <w:t>0</w:t>
            </w:r>
            <w:r w:rsidRPr="00735B87">
              <w:rPr>
                <w:rFonts w:ascii="Corbel" w:hAnsi="Corbel"/>
                <w:smallCaps/>
              </w:rPr>
              <w:t>5</w:t>
            </w:r>
          </w:p>
          <w:p w:rsidR="00204757" w:rsidRPr="00735B87" w:rsidRDefault="00204757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K_</w:t>
            </w:r>
            <w:r w:rsidRPr="00735B87">
              <w:rPr>
                <w:rFonts w:ascii="Corbel" w:hAnsi="Corbel"/>
                <w:b w:val="0"/>
                <w:sz w:val="22"/>
              </w:rPr>
              <w:t>U</w:t>
            </w:r>
            <w:r w:rsidR="00C10220">
              <w:rPr>
                <w:rFonts w:ascii="Corbel" w:hAnsi="Corbel"/>
                <w:b w:val="0"/>
                <w:sz w:val="22"/>
              </w:rPr>
              <w:t>0</w:t>
            </w:r>
            <w:r w:rsidRPr="00735B87">
              <w:rPr>
                <w:rFonts w:ascii="Corbel" w:hAnsi="Corbel"/>
                <w:b w:val="0"/>
                <w:sz w:val="22"/>
              </w:rPr>
              <w:t>7</w:t>
            </w:r>
          </w:p>
        </w:tc>
      </w:tr>
      <w:tr w:rsidR="00204757" w:rsidRPr="009C54AE" w:rsidTr="00061B3C">
        <w:tc>
          <w:tcPr>
            <w:tcW w:w="1701" w:type="dxa"/>
          </w:tcPr>
          <w:p w:rsidR="00204757" w:rsidRDefault="00204757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04757" w:rsidRPr="00735B87" w:rsidRDefault="00204757" w:rsidP="00061B3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5B87">
              <w:rPr>
                <w:rFonts w:ascii="Corbel" w:hAnsi="Corbel"/>
              </w:rPr>
              <w:t>Prawidłowo rozpoznaje działalność poszczególnych organów w obszarze ochrony środowiska</w:t>
            </w:r>
            <w:r>
              <w:rPr>
                <w:rFonts w:ascii="Corbel" w:hAnsi="Corbel"/>
              </w:rPr>
              <w:t xml:space="preserve"> oraz rozumie potrzebę dalszego kształcenia się.</w:t>
            </w:r>
          </w:p>
        </w:tc>
        <w:tc>
          <w:tcPr>
            <w:tcW w:w="1873" w:type="dxa"/>
          </w:tcPr>
          <w:p w:rsidR="00204757" w:rsidRDefault="00204757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5B8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="00204757" w:rsidRPr="00735B87" w:rsidRDefault="00204757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204757" w:rsidRPr="009C54AE" w:rsidTr="00061B3C">
        <w:tc>
          <w:tcPr>
            <w:tcW w:w="1701" w:type="dxa"/>
          </w:tcPr>
          <w:p w:rsidR="00204757" w:rsidRDefault="00204757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204757" w:rsidRPr="00735B87" w:rsidRDefault="00204757" w:rsidP="00061B3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5B87">
              <w:rPr>
                <w:rFonts w:ascii="Corbel" w:hAnsi="Corbel"/>
              </w:rPr>
              <w:t>Podnosi i uzupełnia zdobytą wiedzę i umiejętności, potrafiąc rozwiązywać problemy dotyczących ochrony środowiska</w:t>
            </w:r>
          </w:p>
        </w:tc>
        <w:tc>
          <w:tcPr>
            <w:tcW w:w="1873" w:type="dxa"/>
          </w:tcPr>
          <w:p w:rsidR="00204757" w:rsidRPr="00735B87" w:rsidRDefault="00204757" w:rsidP="00061B3C">
            <w:pPr>
              <w:spacing w:after="0" w:line="240" w:lineRule="auto"/>
              <w:rPr>
                <w:rFonts w:ascii="Corbel" w:eastAsia="Cambria" w:hAnsi="Corbel"/>
                <w:color w:val="000000"/>
              </w:rPr>
            </w:pPr>
            <w:r>
              <w:rPr>
                <w:rFonts w:ascii="Corbel" w:eastAsia="Cambria" w:hAnsi="Corbel"/>
                <w:color w:val="000000"/>
              </w:rPr>
              <w:t>K_K</w:t>
            </w:r>
            <w:r w:rsidR="00C10220">
              <w:rPr>
                <w:rFonts w:ascii="Corbel" w:eastAsia="Cambria" w:hAnsi="Corbel"/>
                <w:color w:val="000000"/>
              </w:rPr>
              <w:t>0</w:t>
            </w:r>
            <w:r>
              <w:rPr>
                <w:rFonts w:ascii="Corbel" w:eastAsia="Cambria" w:hAnsi="Corbel"/>
                <w:color w:val="000000"/>
              </w:rPr>
              <w:t>6</w:t>
            </w:r>
          </w:p>
          <w:p w:rsidR="00204757" w:rsidRPr="00735B87" w:rsidRDefault="00204757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K_K</w:t>
            </w:r>
            <w:r w:rsidR="00C10220">
              <w:rPr>
                <w:rFonts w:ascii="Corbel" w:hAnsi="Corbel"/>
                <w:b w:val="0"/>
                <w:sz w:val="22"/>
              </w:rPr>
              <w:t>0</w:t>
            </w:r>
            <w:r>
              <w:rPr>
                <w:rFonts w:ascii="Corbel" w:hAnsi="Corbel"/>
                <w:b w:val="0"/>
                <w:sz w:val="22"/>
              </w:rPr>
              <w:t>8</w:t>
            </w:r>
          </w:p>
        </w:tc>
      </w:tr>
      <w:tr w:rsidR="00204757" w:rsidRPr="009C54AE" w:rsidTr="00061B3C">
        <w:tc>
          <w:tcPr>
            <w:tcW w:w="1701" w:type="dxa"/>
          </w:tcPr>
          <w:p w:rsidR="00204757" w:rsidRDefault="00204757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204757" w:rsidRPr="00735B87" w:rsidRDefault="00204757" w:rsidP="00061B3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735B87">
              <w:rPr>
                <w:rFonts w:ascii="Corbel" w:hAnsi="Corbel"/>
              </w:rPr>
              <w:t>Identyfikuje się z ideą ochrony środowiska potrafiąc odpowiednio określać priorytety służące realizacji jego ochrony</w:t>
            </w:r>
          </w:p>
        </w:tc>
        <w:tc>
          <w:tcPr>
            <w:tcW w:w="1873" w:type="dxa"/>
          </w:tcPr>
          <w:p w:rsidR="00204757" w:rsidRPr="00735B87" w:rsidRDefault="00204757" w:rsidP="00061B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8"/>
      </w:tblGrid>
      <w:tr w:rsidR="0085747A" w:rsidRPr="009C54AE" w:rsidTr="00735B87">
        <w:tc>
          <w:tcPr>
            <w:tcW w:w="9548" w:type="dxa"/>
          </w:tcPr>
          <w:p w:rsidR="0085747A" w:rsidRPr="00AF5C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F5C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5B87" w:rsidRPr="009C54AE" w:rsidTr="00735B87">
        <w:tc>
          <w:tcPr>
            <w:tcW w:w="9548" w:type="dxa"/>
          </w:tcPr>
          <w:tbl>
            <w:tblPr>
              <w:tblW w:w="9214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237"/>
              <w:gridCol w:w="1977"/>
            </w:tblGrid>
            <w:tr w:rsidR="00735B87" w:rsidRPr="002A5531" w:rsidTr="00922CA6">
              <w:trPr>
                <w:trHeight w:val="495"/>
              </w:trPr>
              <w:tc>
                <w:tcPr>
                  <w:tcW w:w="7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35B87" w:rsidRPr="00735B87" w:rsidRDefault="00735B87" w:rsidP="00735B87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/>
                    <w:rPr>
                      <w:rFonts w:ascii="Corbel" w:eastAsia="Cambria" w:hAnsi="Corbel"/>
                    </w:rPr>
                  </w:pPr>
                  <w:r w:rsidRPr="00735B87">
                    <w:rPr>
                      <w:rFonts w:ascii="Corbel" w:eastAsia="Cambria" w:hAnsi="Corbel"/>
                    </w:rPr>
                    <w:t>System prawa ochrony środowiska, ewolucja regulacji</w:t>
                  </w:r>
                </w:p>
                <w:p w:rsidR="00735B87" w:rsidRPr="00735B87" w:rsidRDefault="00735B87" w:rsidP="00735B87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735B87" w:rsidRDefault="00735B87" w:rsidP="00735B87">
                  <w:pPr>
                    <w:spacing w:after="0" w:line="240" w:lineRule="auto"/>
                    <w:jc w:val="center"/>
                    <w:rPr>
                      <w:rFonts w:ascii="Corbel" w:eastAsia="Cambria" w:hAnsi="Corbel"/>
                      <w:u w:val="single"/>
                    </w:rPr>
                  </w:pPr>
                  <w:r w:rsidRPr="00735B87">
                    <w:rPr>
                      <w:rFonts w:ascii="Corbel" w:eastAsia="Cambria" w:hAnsi="Corbel"/>
                    </w:rPr>
                    <w:t>2 godz.</w:t>
                  </w:r>
                </w:p>
                <w:p w:rsidR="00735B87" w:rsidRPr="00735B87" w:rsidRDefault="00735B87" w:rsidP="00735B87">
                  <w:pPr>
                    <w:spacing w:after="0" w:line="240" w:lineRule="auto"/>
                    <w:ind w:left="732"/>
                    <w:contextualSpacing/>
                    <w:jc w:val="center"/>
                    <w:rPr>
                      <w:rFonts w:ascii="Corbel" w:hAnsi="Corbel"/>
                    </w:rPr>
                  </w:pPr>
                </w:p>
              </w:tc>
            </w:tr>
            <w:tr w:rsidR="00735B87" w:rsidRPr="002A5531" w:rsidTr="00922CA6">
              <w:trPr>
                <w:trHeight w:val="450"/>
              </w:trPr>
              <w:tc>
                <w:tcPr>
                  <w:tcW w:w="7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735B87" w:rsidRDefault="00735B87" w:rsidP="00735B87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/>
                    <w:rPr>
                      <w:rFonts w:ascii="Corbel" w:eastAsia="Cambria" w:hAnsi="Corbel"/>
                    </w:rPr>
                  </w:pPr>
                  <w:r w:rsidRPr="00735B87">
                    <w:rPr>
                      <w:rFonts w:ascii="Corbel" w:eastAsia="Cambria" w:hAnsi="Corbel"/>
                    </w:rPr>
                    <w:t>Źródła prawa, Zasady ogólne prawa ochrony środowiska</w:t>
                  </w:r>
                </w:p>
                <w:p w:rsidR="00735B87" w:rsidRPr="00735B87" w:rsidRDefault="00735B87" w:rsidP="00735B87">
                  <w:pPr>
                    <w:spacing w:after="0" w:line="240" w:lineRule="auto"/>
                    <w:contextualSpacing/>
                    <w:rPr>
                      <w:rFonts w:ascii="Corbel" w:eastAsia="Cambria" w:hAnsi="Corbel"/>
                    </w:rPr>
                  </w:pP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735B87" w:rsidRDefault="00735B87" w:rsidP="00735B87">
                  <w:pPr>
                    <w:spacing w:after="0" w:line="240" w:lineRule="auto"/>
                    <w:jc w:val="center"/>
                    <w:rPr>
                      <w:rFonts w:ascii="Corbel" w:eastAsia="Cambria" w:hAnsi="Corbel"/>
                      <w:u w:val="single"/>
                    </w:rPr>
                  </w:pPr>
                  <w:r w:rsidRPr="00735B87">
                    <w:rPr>
                      <w:rFonts w:ascii="Corbel" w:eastAsia="Cambria" w:hAnsi="Corbel"/>
                    </w:rPr>
                    <w:t>2 godz.</w:t>
                  </w:r>
                </w:p>
                <w:p w:rsidR="00735B87" w:rsidRPr="00735B87" w:rsidRDefault="00735B87" w:rsidP="00735B87">
                  <w:pPr>
                    <w:spacing w:after="0" w:line="240" w:lineRule="auto"/>
                    <w:ind w:left="732"/>
                    <w:contextualSpacing/>
                    <w:jc w:val="center"/>
                    <w:rPr>
                      <w:rFonts w:ascii="Corbel" w:eastAsia="Cambria" w:hAnsi="Corbel"/>
                    </w:rPr>
                  </w:pPr>
                </w:p>
              </w:tc>
            </w:tr>
            <w:tr w:rsidR="00735B87" w:rsidRPr="002A5531" w:rsidTr="00922CA6">
              <w:trPr>
                <w:trHeight w:val="480"/>
              </w:trPr>
              <w:tc>
                <w:tcPr>
                  <w:tcW w:w="7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735B87" w:rsidRDefault="00735B87" w:rsidP="00735B87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/>
                    <w:rPr>
                      <w:rFonts w:ascii="Corbel" w:eastAsia="Cambria" w:hAnsi="Corbel"/>
                    </w:rPr>
                  </w:pPr>
                  <w:r w:rsidRPr="00735B87">
                    <w:rPr>
                      <w:rFonts w:ascii="Corbel" w:eastAsia="Cambria" w:hAnsi="Corbel"/>
                    </w:rPr>
                    <w:t>Zarządzanie ochroną środowiska (rodzaje zadań administracji publicznej)</w:t>
                  </w:r>
                </w:p>
                <w:p w:rsidR="00735B87" w:rsidRPr="00735B87" w:rsidRDefault="00735B87" w:rsidP="00735B87">
                  <w:pPr>
                    <w:spacing w:after="0" w:line="240" w:lineRule="auto"/>
                    <w:contextualSpacing/>
                    <w:rPr>
                      <w:rFonts w:ascii="Corbel" w:eastAsia="Cambria" w:hAnsi="Corbel"/>
                    </w:rPr>
                  </w:pP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735B87" w:rsidRDefault="00735B87" w:rsidP="00735B87">
                  <w:pPr>
                    <w:spacing w:after="0" w:line="240" w:lineRule="auto"/>
                    <w:jc w:val="center"/>
                    <w:rPr>
                      <w:rFonts w:ascii="Corbel" w:eastAsia="Cambria" w:hAnsi="Corbel"/>
                      <w:u w:val="single"/>
                    </w:rPr>
                  </w:pPr>
                  <w:r w:rsidRPr="00735B87">
                    <w:rPr>
                      <w:rFonts w:ascii="Corbel" w:eastAsia="Cambria" w:hAnsi="Corbel"/>
                    </w:rPr>
                    <w:t>2 godz.</w:t>
                  </w:r>
                </w:p>
                <w:p w:rsidR="00735B87" w:rsidRPr="00735B87" w:rsidRDefault="00735B87" w:rsidP="00735B87">
                  <w:pPr>
                    <w:spacing w:after="0" w:line="240" w:lineRule="auto"/>
                    <w:ind w:left="732"/>
                    <w:contextualSpacing/>
                    <w:jc w:val="center"/>
                    <w:rPr>
                      <w:rFonts w:ascii="Corbel" w:eastAsia="Cambria" w:hAnsi="Corbel"/>
                    </w:rPr>
                  </w:pPr>
                </w:p>
              </w:tc>
            </w:tr>
            <w:tr w:rsidR="00735B87" w:rsidRPr="002A5531" w:rsidTr="00922CA6">
              <w:trPr>
                <w:trHeight w:val="450"/>
              </w:trPr>
              <w:tc>
                <w:tcPr>
                  <w:tcW w:w="7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735B87" w:rsidRDefault="00735B87" w:rsidP="00735B87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/>
                    <w:rPr>
                      <w:rFonts w:ascii="Corbel" w:eastAsia="Cambria" w:hAnsi="Corbel"/>
                    </w:rPr>
                  </w:pPr>
                  <w:r w:rsidRPr="00735B87">
                    <w:rPr>
                      <w:rFonts w:ascii="Corbel" w:eastAsia="Cambria" w:hAnsi="Corbel"/>
                    </w:rPr>
                    <w:t>Instrumenty finansowo - prawne w ochronie środowiska</w:t>
                  </w: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735B87" w:rsidRDefault="00735B87" w:rsidP="00735B87">
                  <w:pPr>
                    <w:spacing w:after="0" w:line="240" w:lineRule="auto"/>
                    <w:jc w:val="center"/>
                    <w:rPr>
                      <w:rFonts w:ascii="Corbel" w:eastAsia="Cambria" w:hAnsi="Corbel"/>
                      <w:u w:val="single"/>
                    </w:rPr>
                  </w:pPr>
                  <w:r>
                    <w:rPr>
                      <w:rFonts w:ascii="Corbel" w:eastAsia="Cambria" w:hAnsi="Corbel"/>
                    </w:rPr>
                    <w:t>1 godz.</w:t>
                  </w:r>
                </w:p>
              </w:tc>
            </w:tr>
            <w:tr w:rsidR="00735B87" w:rsidRPr="002A5531" w:rsidTr="00922CA6">
              <w:trPr>
                <w:trHeight w:val="450"/>
              </w:trPr>
              <w:tc>
                <w:tcPr>
                  <w:tcW w:w="7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735B87" w:rsidRDefault="00735B87" w:rsidP="00735B87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/>
                    <w:rPr>
                      <w:rFonts w:ascii="Corbel" w:eastAsia="Cambria" w:hAnsi="Corbel"/>
                    </w:rPr>
                  </w:pPr>
                  <w:r w:rsidRPr="00735B87">
                    <w:rPr>
                      <w:rFonts w:ascii="Corbel" w:eastAsia="Cambria" w:hAnsi="Corbel"/>
                    </w:rPr>
                    <w:t>Odpowiedzialność prawna w ochronie środowiska</w:t>
                  </w:r>
                </w:p>
                <w:p w:rsidR="00735B87" w:rsidRPr="00735B87" w:rsidRDefault="00735B87" w:rsidP="00735B87">
                  <w:pPr>
                    <w:spacing w:after="0" w:line="240" w:lineRule="auto"/>
                    <w:contextualSpacing/>
                    <w:rPr>
                      <w:rFonts w:ascii="Corbel" w:eastAsia="Cambria" w:hAnsi="Corbel"/>
                    </w:rPr>
                  </w:pP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735B87" w:rsidRDefault="00735B87" w:rsidP="00735B87">
                  <w:pPr>
                    <w:spacing w:after="0" w:line="240" w:lineRule="auto"/>
                    <w:jc w:val="center"/>
                    <w:rPr>
                      <w:rFonts w:ascii="Corbel" w:eastAsia="Cambria" w:hAnsi="Corbel"/>
                      <w:u w:val="single"/>
                    </w:rPr>
                  </w:pPr>
                  <w:r>
                    <w:rPr>
                      <w:rFonts w:ascii="Corbel" w:eastAsia="Cambria" w:hAnsi="Corbel"/>
                    </w:rPr>
                    <w:t>1 godz.</w:t>
                  </w:r>
                </w:p>
                <w:p w:rsidR="00735B87" w:rsidRPr="00735B87" w:rsidRDefault="00735B87" w:rsidP="00735B87">
                  <w:pPr>
                    <w:spacing w:after="0" w:line="240" w:lineRule="auto"/>
                    <w:ind w:left="732"/>
                    <w:contextualSpacing/>
                    <w:jc w:val="center"/>
                    <w:rPr>
                      <w:rFonts w:ascii="Corbel" w:eastAsia="Cambria" w:hAnsi="Corbel"/>
                    </w:rPr>
                  </w:pPr>
                </w:p>
              </w:tc>
            </w:tr>
            <w:tr w:rsidR="00735B87" w:rsidRPr="002A5531" w:rsidTr="00922CA6">
              <w:trPr>
                <w:trHeight w:val="330"/>
              </w:trPr>
              <w:tc>
                <w:tcPr>
                  <w:tcW w:w="7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735B87" w:rsidRDefault="00735B87" w:rsidP="00735B87">
                  <w:pPr>
                    <w:numPr>
                      <w:ilvl w:val="0"/>
                      <w:numId w:val="4"/>
                    </w:numPr>
                    <w:suppressAutoHyphens/>
                    <w:spacing w:after="0" w:line="240" w:lineRule="auto"/>
                    <w:ind w:left="0"/>
                    <w:rPr>
                      <w:rFonts w:ascii="Corbel" w:eastAsia="Cambria" w:hAnsi="Corbel"/>
                    </w:rPr>
                  </w:pPr>
                  <w:r w:rsidRPr="00735B87">
                    <w:rPr>
                      <w:rFonts w:ascii="Corbel" w:eastAsia="Cambria" w:hAnsi="Corbel"/>
                    </w:rPr>
                    <w:lastRenderedPageBreak/>
                    <w:t>Prawo emisyjne, zwalczanie skutków poważnych awarii</w:t>
                  </w: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735B87" w:rsidRDefault="00735B87" w:rsidP="00735B87">
                  <w:pPr>
                    <w:spacing w:after="0" w:line="240" w:lineRule="auto"/>
                    <w:jc w:val="center"/>
                    <w:rPr>
                      <w:rFonts w:ascii="Corbel" w:eastAsia="Cambria" w:hAnsi="Corbel"/>
                    </w:rPr>
                  </w:pPr>
                  <w:r w:rsidRPr="00735B87">
                    <w:rPr>
                      <w:rFonts w:ascii="Corbel" w:eastAsia="Cambria" w:hAnsi="Corbel"/>
                    </w:rPr>
                    <w:t>2 godz.</w:t>
                  </w:r>
                </w:p>
              </w:tc>
            </w:tr>
            <w:tr w:rsidR="00735B87" w:rsidRPr="002A5531" w:rsidTr="00922CA6">
              <w:trPr>
                <w:trHeight w:val="503"/>
              </w:trPr>
              <w:tc>
                <w:tcPr>
                  <w:tcW w:w="7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735B87" w:rsidRDefault="00735B87" w:rsidP="00735B87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/>
                    <w:rPr>
                      <w:rFonts w:ascii="Corbel" w:eastAsia="Cambria" w:hAnsi="Corbel"/>
                    </w:rPr>
                  </w:pPr>
                  <w:r w:rsidRPr="00735B87">
                    <w:rPr>
                      <w:rFonts w:ascii="Corbel" w:eastAsia="Cambria" w:hAnsi="Corbel"/>
                    </w:rPr>
                    <w:t>Ochrona powietrza, wody, powierzchni ziemi, odpady</w:t>
                  </w: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735B87" w:rsidRDefault="00735B87" w:rsidP="00735B87">
                  <w:pPr>
                    <w:spacing w:after="0" w:line="240" w:lineRule="auto"/>
                    <w:jc w:val="center"/>
                    <w:rPr>
                      <w:rFonts w:ascii="Corbel" w:eastAsia="Cambria" w:hAnsi="Corbel"/>
                      <w:u w:val="single"/>
                    </w:rPr>
                  </w:pPr>
                  <w:r>
                    <w:rPr>
                      <w:rFonts w:ascii="Corbel" w:eastAsia="Cambria" w:hAnsi="Corbel"/>
                    </w:rPr>
                    <w:t>2 godz.</w:t>
                  </w:r>
                </w:p>
              </w:tc>
            </w:tr>
            <w:tr w:rsidR="00735B87" w:rsidRPr="002A5531" w:rsidTr="00922CA6">
              <w:trPr>
                <w:trHeight w:val="399"/>
              </w:trPr>
              <w:tc>
                <w:tcPr>
                  <w:tcW w:w="7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735B87" w:rsidRDefault="00735B87" w:rsidP="00735B87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/>
                    <w:rPr>
                      <w:rFonts w:ascii="Corbel" w:eastAsia="Cambria" w:hAnsi="Corbel"/>
                    </w:rPr>
                  </w:pPr>
                  <w:r w:rsidRPr="00735B87">
                    <w:rPr>
                      <w:rFonts w:ascii="Corbel" w:eastAsia="Cambria" w:hAnsi="Corbel"/>
                    </w:rPr>
                    <w:t>Ochrona zasobów biosfery</w:t>
                  </w:r>
                </w:p>
                <w:p w:rsidR="00735B87" w:rsidRPr="00735B87" w:rsidRDefault="00735B87" w:rsidP="00735B87">
                  <w:pPr>
                    <w:spacing w:after="0" w:line="240" w:lineRule="auto"/>
                    <w:contextualSpacing/>
                    <w:rPr>
                      <w:rFonts w:ascii="Corbel" w:eastAsia="Cambria" w:hAnsi="Corbel"/>
                    </w:rPr>
                  </w:pP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735B87" w:rsidRDefault="00735B87" w:rsidP="00735B87">
                  <w:pPr>
                    <w:spacing w:after="0" w:line="240" w:lineRule="auto"/>
                    <w:jc w:val="center"/>
                    <w:rPr>
                      <w:rFonts w:ascii="Corbel" w:eastAsia="Cambria" w:hAnsi="Corbel"/>
                      <w:u w:val="single"/>
                    </w:rPr>
                  </w:pPr>
                  <w:r>
                    <w:rPr>
                      <w:rFonts w:ascii="Corbel" w:eastAsia="Cambria" w:hAnsi="Corbel"/>
                    </w:rPr>
                    <w:t>2 godz</w:t>
                  </w:r>
                  <w:r w:rsidR="00C10220">
                    <w:rPr>
                      <w:rFonts w:ascii="Corbel" w:eastAsia="Cambria" w:hAnsi="Corbel"/>
                    </w:rPr>
                    <w:t>.</w:t>
                  </w:r>
                </w:p>
                <w:p w:rsidR="00735B87" w:rsidRPr="00735B87" w:rsidRDefault="00735B87" w:rsidP="00735B87">
                  <w:pPr>
                    <w:spacing w:after="0" w:line="240" w:lineRule="auto"/>
                    <w:jc w:val="center"/>
                    <w:rPr>
                      <w:rFonts w:ascii="Corbel" w:eastAsia="Cambria" w:hAnsi="Corbel"/>
                    </w:rPr>
                  </w:pPr>
                </w:p>
              </w:tc>
            </w:tr>
            <w:tr w:rsidR="00735B87" w:rsidRPr="002A5531" w:rsidTr="00922CA6">
              <w:trPr>
                <w:trHeight w:val="420"/>
              </w:trPr>
              <w:tc>
                <w:tcPr>
                  <w:tcW w:w="7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735B87" w:rsidRDefault="00735B87" w:rsidP="00735B87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/>
                    <w:rPr>
                      <w:rFonts w:ascii="Corbel" w:eastAsia="Cambria" w:hAnsi="Corbel"/>
                    </w:rPr>
                  </w:pPr>
                  <w:r w:rsidRPr="00735B87">
                    <w:rPr>
                      <w:rFonts w:ascii="Corbel" w:eastAsia="Cambria" w:hAnsi="Corbel"/>
                    </w:rPr>
                    <w:t>Implementacja aktów wspólnotowych z zakresu ochrony środowiska</w:t>
                  </w:r>
                </w:p>
                <w:p w:rsidR="00735B87" w:rsidRPr="00735B87" w:rsidRDefault="00735B87" w:rsidP="00735B87">
                  <w:pPr>
                    <w:spacing w:after="0" w:line="240" w:lineRule="auto"/>
                    <w:contextualSpacing/>
                    <w:rPr>
                      <w:rFonts w:ascii="Corbel" w:eastAsia="Cambria" w:hAnsi="Corbel"/>
                    </w:rPr>
                  </w:pP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735B87" w:rsidRDefault="00735B87" w:rsidP="00735B87">
                  <w:pPr>
                    <w:spacing w:after="0" w:line="240" w:lineRule="auto"/>
                    <w:jc w:val="center"/>
                    <w:rPr>
                      <w:rFonts w:ascii="Corbel" w:eastAsia="Cambria" w:hAnsi="Corbel"/>
                    </w:rPr>
                  </w:pPr>
                  <w:r w:rsidRPr="00735B87">
                    <w:rPr>
                      <w:rFonts w:ascii="Corbel" w:eastAsia="Cambria" w:hAnsi="Corbel"/>
                    </w:rPr>
                    <w:t xml:space="preserve">1 </w:t>
                  </w:r>
                  <w:r>
                    <w:rPr>
                      <w:rFonts w:ascii="Corbel" w:eastAsia="Cambria" w:hAnsi="Corbel"/>
                    </w:rPr>
                    <w:t xml:space="preserve"> godz</w:t>
                  </w:r>
                  <w:r w:rsidR="00C10220">
                    <w:rPr>
                      <w:rFonts w:ascii="Corbel" w:eastAsia="Cambria" w:hAnsi="Corbel"/>
                    </w:rPr>
                    <w:t>.</w:t>
                  </w:r>
                </w:p>
              </w:tc>
            </w:tr>
            <w:tr w:rsidR="00735B87" w:rsidRPr="002A5531" w:rsidTr="00922CA6">
              <w:trPr>
                <w:trHeight w:val="420"/>
              </w:trPr>
              <w:tc>
                <w:tcPr>
                  <w:tcW w:w="7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735B87" w:rsidRDefault="00735B87" w:rsidP="00735B87">
                  <w:pPr>
                    <w:numPr>
                      <w:ilvl w:val="0"/>
                      <w:numId w:val="4"/>
                    </w:numPr>
                    <w:spacing w:after="0" w:line="240" w:lineRule="auto"/>
                    <w:ind w:left="0"/>
                    <w:rPr>
                      <w:rFonts w:ascii="Corbel" w:eastAsia="Cambria" w:hAnsi="Corbel"/>
                    </w:rPr>
                  </w:pPr>
                  <w:r>
                    <w:rPr>
                      <w:rFonts w:ascii="Corbel" w:eastAsia="Cambria" w:hAnsi="Corbel"/>
                    </w:rPr>
                    <w:t>Suma:</w:t>
                  </w:r>
                </w:p>
              </w:tc>
              <w:tc>
                <w:tcPr>
                  <w:tcW w:w="1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5B87" w:rsidRPr="00C10220" w:rsidRDefault="00735B87" w:rsidP="00735B87">
                  <w:pPr>
                    <w:spacing w:after="0" w:line="240" w:lineRule="auto"/>
                    <w:jc w:val="center"/>
                    <w:rPr>
                      <w:rFonts w:ascii="Corbel" w:eastAsia="Cambria" w:hAnsi="Corbel"/>
                      <w:b/>
                    </w:rPr>
                  </w:pPr>
                  <w:r w:rsidRPr="00C10220">
                    <w:rPr>
                      <w:rFonts w:ascii="Corbel" w:eastAsia="Cambria" w:hAnsi="Corbel"/>
                      <w:b/>
                    </w:rPr>
                    <w:t>15 godz.</w:t>
                  </w:r>
                </w:p>
              </w:tc>
            </w:tr>
          </w:tbl>
          <w:p w:rsidR="00735B87" w:rsidRPr="00AF5CB1" w:rsidRDefault="00735B8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6632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C10220" w:rsidRDefault="00C1022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Nie dotyczy. </w:t>
      </w:r>
    </w:p>
    <w:p w:rsidR="00C10220" w:rsidRDefault="00C1022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1010D" w:rsidRDefault="00547F29" w:rsidP="0011010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17D63">
        <w:rPr>
          <w:rFonts w:ascii="Corbel" w:hAnsi="Corbel"/>
          <w:i/>
          <w:smallCaps w:val="0"/>
          <w:szCs w:val="24"/>
        </w:rPr>
        <w:t>Wykład:</w:t>
      </w:r>
      <w:r>
        <w:rPr>
          <w:rFonts w:ascii="Corbel" w:hAnsi="Corbel"/>
          <w:b w:val="0"/>
          <w:i/>
          <w:smallCaps w:val="0"/>
          <w:szCs w:val="24"/>
        </w:rPr>
        <w:t xml:space="preserve"> wykład problemowy,</w:t>
      </w:r>
      <w:r w:rsidRPr="00547F29">
        <w:rPr>
          <w:rFonts w:ascii="Corbel" w:hAnsi="Corbel"/>
          <w:b w:val="0"/>
          <w:i/>
          <w:smallCaps w:val="0"/>
          <w:szCs w:val="24"/>
        </w:rPr>
        <w:t xml:space="preserve"> analiza i interpretacja tekstów źródłowych oraz wybranych orzeczeń,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102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DE1049" w:rsidRPr="0001538D" w:rsidRDefault="00547F29" w:rsidP="002529B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w formie ustnej lub pisemnej</w:t>
            </w:r>
            <w:r w:rsidR="00072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:rsidR="00DE1049" w:rsidRPr="009C54AE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E1049" w:rsidRPr="009C54AE" w:rsidRDefault="002529B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9B8">
              <w:rPr>
                <w:rFonts w:ascii="Corbel" w:hAnsi="Corbel"/>
                <w:b w:val="0"/>
                <w:smallCaps w:val="0"/>
                <w:szCs w:val="24"/>
              </w:rPr>
              <w:t>Egzamin w formie ustnej lub pisemnej,</w:t>
            </w:r>
          </w:p>
        </w:tc>
        <w:tc>
          <w:tcPr>
            <w:tcW w:w="2126" w:type="dxa"/>
          </w:tcPr>
          <w:p w:rsidR="00DE1049" w:rsidRPr="009C54AE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DE1049" w:rsidRPr="009C54AE" w:rsidTr="00C05F44">
        <w:tc>
          <w:tcPr>
            <w:tcW w:w="1985" w:type="dxa"/>
          </w:tcPr>
          <w:p w:rsidR="00DE1049" w:rsidRPr="009C54AE" w:rsidRDefault="00DE1049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DE1049" w:rsidRPr="009C54AE" w:rsidRDefault="002529B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9B8">
              <w:rPr>
                <w:rFonts w:ascii="Corbel" w:hAnsi="Corbel"/>
                <w:b w:val="0"/>
                <w:smallCaps w:val="0"/>
                <w:szCs w:val="24"/>
              </w:rPr>
              <w:t>Egzamin w formie ustnej lub pisemnej,</w:t>
            </w:r>
          </w:p>
        </w:tc>
        <w:tc>
          <w:tcPr>
            <w:tcW w:w="2126" w:type="dxa"/>
          </w:tcPr>
          <w:p w:rsidR="00DE1049" w:rsidRPr="009C54AE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1010D" w:rsidRDefault="002529B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9B8">
              <w:rPr>
                <w:rFonts w:ascii="Corbel" w:hAnsi="Corbel"/>
                <w:b w:val="0"/>
                <w:smallCaps w:val="0"/>
                <w:szCs w:val="24"/>
              </w:rPr>
              <w:t>Egzamin w formie ustnej lub pisemnej,</w:t>
            </w:r>
          </w:p>
        </w:tc>
        <w:tc>
          <w:tcPr>
            <w:tcW w:w="2126" w:type="dxa"/>
          </w:tcPr>
          <w:p w:rsidR="0011010D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11010D" w:rsidRPr="009C54AE" w:rsidTr="00C05F44">
        <w:tc>
          <w:tcPr>
            <w:tcW w:w="1985" w:type="dxa"/>
          </w:tcPr>
          <w:p w:rsidR="0011010D" w:rsidRDefault="0011010D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1010D" w:rsidRDefault="002529B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9B8">
              <w:rPr>
                <w:rFonts w:ascii="Corbel" w:hAnsi="Corbel"/>
                <w:b w:val="0"/>
                <w:smallCaps w:val="0"/>
                <w:szCs w:val="24"/>
              </w:rPr>
              <w:t>Egzamin w formie ustnej lub pisemnej,</w:t>
            </w:r>
          </w:p>
        </w:tc>
        <w:tc>
          <w:tcPr>
            <w:tcW w:w="2126" w:type="dxa"/>
          </w:tcPr>
          <w:p w:rsidR="0011010D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0723AC" w:rsidRPr="000723AC" w:rsidRDefault="000723AC" w:rsidP="002529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966328" w:rsidP="00DE1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  <w:tr w:rsidR="000723AC" w:rsidRPr="009C54AE" w:rsidTr="00C05F44">
        <w:tc>
          <w:tcPr>
            <w:tcW w:w="1985" w:type="dxa"/>
          </w:tcPr>
          <w:p w:rsidR="000723AC" w:rsidRDefault="000723AC" w:rsidP="00DE10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0723AC" w:rsidRPr="000723AC" w:rsidRDefault="000723AC" w:rsidP="002529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>Egzamin w formie ustnej lub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723AC" w:rsidRPr="00983469" w:rsidRDefault="000723AC" w:rsidP="009663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AC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A66216" w:rsidRDefault="00A66216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3F52FF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52FF">
              <w:rPr>
                <w:rFonts w:ascii="Corbel" w:hAnsi="Corbel"/>
                <w:b w:val="0"/>
                <w:smallCaps w:val="0"/>
                <w:szCs w:val="24"/>
              </w:rPr>
              <w:t>W przypadku egzaminu z przedmiotu – wyniki egzaminu ustalane na podstawie pisemnych prac   studentów lub ustnej odpowiedzi, gdzie ocena pozytywna osiągana jest w przypadku uzyskania ponad 50% poprawnych odpowiedzi. Kryteria oceny: kompletność odpowiedzi, poprawna terminologia, aktualny stan prawny.</w:t>
            </w:r>
          </w:p>
          <w:p w:rsidR="00A66216" w:rsidRPr="009C54AE" w:rsidRDefault="00A66216" w:rsidP="003F52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C1022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2047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4757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</w:tcPr>
          <w:p w:rsidR="00417D63" w:rsidRPr="00417D63" w:rsidRDefault="002529B8" w:rsidP="00417D63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Wykład – 15</w:t>
            </w:r>
            <w:r w:rsidR="00417D63" w:rsidRPr="00417D63">
              <w:rPr>
                <w:rFonts w:ascii="Corbel" w:eastAsia="Cambria" w:hAnsi="Corbel"/>
                <w:sz w:val="24"/>
                <w:szCs w:val="24"/>
              </w:rPr>
              <w:t xml:space="preserve"> godz.</w:t>
            </w:r>
          </w:p>
          <w:p w:rsidR="0085747A" w:rsidRPr="009C54AE" w:rsidRDefault="0085747A" w:rsidP="00417D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66328" w:rsidP="002529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</w:t>
            </w:r>
            <w:r w:rsidR="00B42E42">
              <w:rPr>
                <w:rFonts w:ascii="Corbel" w:hAnsi="Corbel"/>
                <w:sz w:val="24"/>
                <w:szCs w:val="24"/>
              </w:rPr>
              <w:t xml:space="preserve"> egzaminie</w:t>
            </w:r>
            <w:r w:rsidR="002529B8">
              <w:rPr>
                <w:rFonts w:ascii="Corbel" w:hAnsi="Corbel"/>
                <w:sz w:val="24"/>
                <w:szCs w:val="24"/>
              </w:rPr>
              <w:t xml:space="preserve"> - </w:t>
            </w:r>
            <w:r w:rsidR="00651262">
              <w:rPr>
                <w:rFonts w:ascii="Corbel" w:hAnsi="Corbel"/>
                <w:sz w:val="24"/>
                <w:szCs w:val="24"/>
              </w:rPr>
              <w:t>3</w:t>
            </w:r>
            <w:r w:rsidR="003F52F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3F52FF" w:rsidRDefault="003F52FF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42E42">
              <w:rPr>
                <w:rFonts w:ascii="Corbel" w:hAnsi="Corbel"/>
                <w:sz w:val="24"/>
                <w:szCs w:val="24"/>
              </w:rPr>
              <w:t xml:space="preserve">rzygotowanie do egzaminu: </w:t>
            </w:r>
            <w:r w:rsidR="00651262">
              <w:rPr>
                <w:rFonts w:ascii="Corbel" w:hAnsi="Corbel"/>
                <w:sz w:val="24"/>
                <w:szCs w:val="24"/>
              </w:rPr>
              <w:t>38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A66216" w:rsidRPr="009C54AE" w:rsidRDefault="00A66216" w:rsidP="003F52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529B8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 godzin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529B8" w:rsidP="003F52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</w:t>
      </w:r>
      <w:r w:rsidR="00204757">
        <w:rPr>
          <w:rFonts w:ascii="Corbel" w:hAnsi="Corbel"/>
          <w:smallCaps w:val="0"/>
          <w:szCs w:val="24"/>
        </w:rPr>
        <w:t>KI ZAWODOWE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75C2A" w:rsidRPr="009C54AE" w:rsidTr="00C10220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75C2A" w:rsidRPr="009C54AE" w:rsidTr="00C10220">
        <w:trPr>
          <w:trHeight w:val="397"/>
        </w:trPr>
        <w:tc>
          <w:tcPr>
            <w:tcW w:w="3544" w:type="dxa"/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r2bl w:val="single" w:sz="4" w:space="0" w:color="auto"/>
            </w:tcBorders>
          </w:tcPr>
          <w:p w:rsidR="00275C2A" w:rsidRPr="009C54AE" w:rsidRDefault="00275C2A" w:rsidP="00275C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C10220">
        <w:trPr>
          <w:trHeight w:val="397"/>
        </w:trPr>
        <w:tc>
          <w:tcPr>
            <w:tcW w:w="7513" w:type="dxa"/>
          </w:tcPr>
          <w:p w:rsidR="0085747A" w:rsidRPr="00C1022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102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10220" w:rsidRDefault="00C102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F52FF" w:rsidRPr="002529B8" w:rsidRDefault="002529B8" w:rsidP="003F52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Cambria" w:hAnsiTheme="minorHAnsi"/>
              </w:rPr>
            </w:pPr>
            <w:r w:rsidRPr="002529B8">
              <w:rPr>
                <w:rFonts w:asciiTheme="minorHAnsi" w:eastAsia="Cambria" w:hAnsiTheme="minorHAnsi"/>
              </w:rPr>
              <w:t xml:space="preserve">M. Górski (red.), Prawo ochrony środowiska, Wolters Kluwer 2018, </w:t>
            </w:r>
          </w:p>
          <w:p w:rsidR="003F52FF" w:rsidRDefault="00925249" w:rsidP="003F52F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Cambria" w:hAnsiTheme="minorHAnsi"/>
              </w:rPr>
            </w:pPr>
            <w:r>
              <w:rPr>
                <w:rFonts w:asciiTheme="minorHAnsi" w:eastAsia="Cambria" w:hAnsiTheme="minorHAnsi"/>
              </w:rPr>
              <w:t>B. Rakoczy, B.</w:t>
            </w:r>
            <w:r w:rsidRPr="00925249">
              <w:rPr>
                <w:rFonts w:asciiTheme="minorHAnsi" w:eastAsia="Cambria" w:hAnsiTheme="minorHAnsi"/>
              </w:rPr>
              <w:t xml:space="preserve"> Wierzbowski</w:t>
            </w:r>
            <w:r>
              <w:rPr>
                <w:rFonts w:asciiTheme="minorHAnsi" w:eastAsia="Cambria" w:hAnsiTheme="minorHAnsi"/>
              </w:rPr>
              <w:t>,</w:t>
            </w:r>
            <w:r w:rsidRPr="00925249">
              <w:rPr>
                <w:rFonts w:asciiTheme="minorHAnsi" w:eastAsia="Cambria" w:hAnsiTheme="minorHAnsi"/>
              </w:rPr>
              <w:t xml:space="preserve"> Prawo ochrony środowiska. Zagadnienia podstawowe</w:t>
            </w:r>
            <w:r>
              <w:rPr>
                <w:rFonts w:asciiTheme="minorHAnsi" w:eastAsia="Cambria" w:hAnsiTheme="minorHAnsi"/>
              </w:rPr>
              <w:t xml:space="preserve">, </w:t>
            </w:r>
            <w:r w:rsidRPr="00925249">
              <w:rPr>
                <w:rFonts w:asciiTheme="minorHAnsi" w:eastAsia="Cambria" w:hAnsiTheme="minorHAnsi"/>
              </w:rPr>
              <w:t>Wolters Kluwer Polska</w:t>
            </w:r>
            <w:r>
              <w:rPr>
                <w:rFonts w:asciiTheme="minorHAnsi" w:eastAsia="Cambria" w:hAnsiTheme="minorHAnsi"/>
              </w:rPr>
              <w:t xml:space="preserve"> 2018,</w:t>
            </w:r>
          </w:p>
          <w:p w:rsidR="00DE3055" w:rsidRDefault="00DE3055" w:rsidP="00DE305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Cambria" w:hAnsiTheme="minorHAnsi"/>
              </w:rPr>
            </w:pPr>
            <w:r>
              <w:rPr>
                <w:rFonts w:asciiTheme="minorHAnsi" w:eastAsia="Cambria" w:hAnsiTheme="minorHAnsi"/>
              </w:rPr>
              <w:t xml:space="preserve">J. Boć, K. Nowacki, E. Samborska-Boć, </w:t>
            </w:r>
            <w:r w:rsidRPr="00DE3055">
              <w:rPr>
                <w:rFonts w:asciiTheme="minorHAnsi" w:eastAsia="Cambria" w:hAnsiTheme="minorHAnsi"/>
              </w:rPr>
              <w:t>Ochrona środowiska</w:t>
            </w:r>
            <w:r>
              <w:rPr>
                <w:rFonts w:asciiTheme="minorHAnsi" w:eastAsia="Cambria" w:hAnsiTheme="minorHAnsi"/>
              </w:rPr>
              <w:t>, Wrocław 2005,</w:t>
            </w:r>
          </w:p>
          <w:p w:rsidR="00ED0422" w:rsidRPr="00C10220" w:rsidRDefault="00DE3055" w:rsidP="00ED042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Cambria" w:hAnsiTheme="minorHAnsi"/>
              </w:rPr>
            </w:pPr>
            <w:r w:rsidRPr="00DE3055">
              <w:rPr>
                <w:rFonts w:asciiTheme="minorHAnsi" w:eastAsia="Cambria" w:hAnsiTheme="minorHAnsi"/>
              </w:rPr>
              <w:t>J. Stelmasiak (red.)Prawo ochrony środowiska</w:t>
            </w:r>
            <w:r>
              <w:rPr>
                <w:rFonts w:asciiTheme="minorHAnsi" w:eastAsia="Cambria" w:hAnsiTheme="minorHAnsi"/>
              </w:rPr>
              <w:t xml:space="preserve">, </w:t>
            </w:r>
            <w:proofErr w:type="spellStart"/>
            <w:r w:rsidRPr="00DE3055">
              <w:rPr>
                <w:rFonts w:asciiTheme="minorHAnsi" w:eastAsia="Cambria" w:hAnsiTheme="minorHAnsi"/>
              </w:rPr>
              <w:t>LexisNexis</w:t>
            </w:r>
            <w:proofErr w:type="spellEnd"/>
            <w:r w:rsidRPr="00DE3055">
              <w:rPr>
                <w:rFonts w:asciiTheme="minorHAnsi" w:eastAsia="Cambria" w:hAnsiTheme="minorHAnsi"/>
              </w:rPr>
              <w:t xml:space="preserve"> - Warszawa 2009</w:t>
            </w:r>
            <w:r>
              <w:rPr>
                <w:rFonts w:asciiTheme="minorHAnsi" w:eastAsia="Cambria" w:hAnsiTheme="minorHAnsi"/>
              </w:rPr>
              <w:t>.</w:t>
            </w:r>
          </w:p>
        </w:tc>
      </w:tr>
      <w:tr w:rsidR="0085747A" w:rsidRPr="009C54AE" w:rsidTr="00C10220">
        <w:trPr>
          <w:trHeight w:val="397"/>
        </w:trPr>
        <w:tc>
          <w:tcPr>
            <w:tcW w:w="7513" w:type="dxa"/>
          </w:tcPr>
          <w:p w:rsidR="009F51BB" w:rsidRPr="00C10220" w:rsidRDefault="009F51BB" w:rsidP="009F51B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102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10220" w:rsidRDefault="00C10220" w:rsidP="009F51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F51BB" w:rsidRPr="00676775" w:rsidRDefault="009F51BB" w:rsidP="009F51B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>A. Barczak, P. Korzeniowski (red.), Administracja a środowisko, Szczecin 2018,</w:t>
            </w:r>
          </w:p>
          <w:p w:rsidR="009F51BB" w:rsidRPr="00676775" w:rsidRDefault="009F51BB" w:rsidP="009F51B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>E. Ura, S. Pieprzny, Problemy współczesnej administracji w Polsce, Rzeszów 2016.</w:t>
            </w:r>
          </w:p>
          <w:p w:rsidR="009F51BB" w:rsidRPr="00676775" w:rsidRDefault="009F51BB" w:rsidP="009F51B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>E. Ura, J. Stelmasiak, S. Pieprzny, Ocena modelu prawnego organizacji ochrony środowiska w Polsce i na Słowacji: praca zbiorowa, Rzeszów 2012,</w:t>
            </w:r>
          </w:p>
          <w:p w:rsidR="009F51BB" w:rsidRPr="00676775" w:rsidRDefault="009F51BB" w:rsidP="009F51B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 xml:space="preserve">J.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 xml:space="preserve"> (red.), M. Bar, Z. Bukowski, J.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Jerzmański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 xml:space="preserve">, S. Urban, Leksykon prawa ochrony środowiska,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WoltersKluwer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>, Warszawa 2012,</w:t>
            </w:r>
          </w:p>
          <w:p w:rsidR="009F51BB" w:rsidRPr="00676775" w:rsidRDefault="009F51BB" w:rsidP="009F51B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>J. Ciechanowicz-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McLean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>, Prawo ochrony i zarządz</w:t>
            </w:r>
            <w:r>
              <w:rPr>
                <w:rFonts w:eastAsia="Cambria" w:cs="Times-Roman"/>
                <w:lang w:eastAsia="pl-PL"/>
              </w:rPr>
              <w:t>ania środowiskiem, Warszawa 2019</w:t>
            </w:r>
            <w:r w:rsidRPr="00676775">
              <w:rPr>
                <w:rFonts w:eastAsia="Cambria" w:cs="Times-Roman"/>
                <w:lang w:eastAsia="pl-PL"/>
              </w:rPr>
              <w:t>,</w:t>
            </w:r>
          </w:p>
          <w:p w:rsidR="009F51BB" w:rsidRPr="00676775" w:rsidRDefault="009F51BB" w:rsidP="009F51B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676775">
              <w:rPr>
                <w:rFonts w:eastAsia="Cambria" w:cs="Times-Roman"/>
                <w:lang w:eastAsia="pl-PL"/>
              </w:rPr>
              <w:t xml:space="preserve">E.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Symonides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>, Ochrona przyrody, Warszawa 2014,</w:t>
            </w:r>
          </w:p>
          <w:p w:rsidR="009F51BB" w:rsidRPr="00C71AF4" w:rsidRDefault="009F51BB" w:rsidP="009F51B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676775">
              <w:rPr>
                <w:rFonts w:eastAsia="Cambria" w:cs="Times-Roman"/>
                <w:lang w:eastAsia="pl-PL"/>
              </w:rPr>
              <w:t xml:space="preserve">M. Bar, M. Górski, J.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Jendrośka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 xml:space="preserve">, J.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Jerzmański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 xml:space="preserve">, M. </w:t>
            </w:r>
            <w:proofErr w:type="spellStart"/>
            <w:r w:rsidRPr="00676775">
              <w:rPr>
                <w:rFonts w:eastAsia="Cambria" w:cs="Times-Roman"/>
                <w:lang w:eastAsia="pl-PL"/>
              </w:rPr>
              <w:t>Pchałek</w:t>
            </w:r>
            <w:proofErr w:type="spellEnd"/>
            <w:r w:rsidRPr="00676775">
              <w:rPr>
                <w:rFonts w:eastAsia="Cambria" w:cs="Times-Roman"/>
                <w:lang w:eastAsia="pl-PL"/>
              </w:rPr>
              <w:t>, W. Radecki, S. Urban, Prawo ochrony środowiska. Komentarz, C. H. BECK 2019.</w:t>
            </w:r>
          </w:p>
          <w:p w:rsidR="00DE3055" w:rsidRPr="00835A90" w:rsidRDefault="009F51BB" w:rsidP="009F51B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 w:cs="Times-Roman"/>
                <w:lang w:eastAsia="pl-PL"/>
              </w:rPr>
              <w:t>B. Rakoczy, Ochrona środowiska w praktyce gmin, Wolters Kluwer, Warszawa 2020.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C10220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529" w:rsidRDefault="00251529" w:rsidP="00C16ABF">
      <w:pPr>
        <w:spacing w:after="0" w:line="240" w:lineRule="auto"/>
      </w:pPr>
      <w:r>
        <w:separator/>
      </w:r>
    </w:p>
  </w:endnote>
  <w:endnote w:type="continuationSeparator" w:id="0">
    <w:p w:rsidR="00251529" w:rsidRDefault="002515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529" w:rsidRDefault="00251529" w:rsidP="00C16ABF">
      <w:pPr>
        <w:spacing w:after="0" w:line="240" w:lineRule="auto"/>
      </w:pPr>
      <w:r>
        <w:separator/>
      </w:r>
    </w:p>
  </w:footnote>
  <w:footnote w:type="continuationSeparator" w:id="0">
    <w:p w:rsidR="00251529" w:rsidRDefault="00251529" w:rsidP="00C16ABF">
      <w:pPr>
        <w:spacing w:after="0" w:line="240" w:lineRule="auto"/>
      </w:pPr>
      <w:r>
        <w:continuationSeparator/>
      </w:r>
    </w:p>
  </w:footnote>
  <w:footnote w:id="1">
    <w:p w:rsidR="00204757" w:rsidRDefault="00204757" w:rsidP="002047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2B1A29"/>
    <w:multiLevelType w:val="hybridMultilevel"/>
    <w:tmpl w:val="5F6E7FF8"/>
    <w:lvl w:ilvl="0" w:tplc="0415000F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3AC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F13"/>
    <w:rsid w:val="000D04B0"/>
    <w:rsid w:val="000F1C57"/>
    <w:rsid w:val="000F5615"/>
    <w:rsid w:val="0011010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CBF"/>
    <w:rsid w:val="001718A7"/>
    <w:rsid w:val="001737CF"/>
    <w:rsid w:val="00176083"/>
    <w:rsid w:val="00192F37"/>
    <w:rsid w:val="001A5746"/>
    <w:rsid w:val="001A70D2"/>
    <w:rsid w:val="001D657B"/>
    <w:rsid w:val="001D7B54"/>
    <w:rsid w:val="001E0209"/>
    <w:rsid w:val="001F2CA2"/>
    <w:rsid w:val="00204757"/>
    <w:rsid w:val="002144C0"/>
    <w:rsid w:val="0022477D"/>
    <w:rsid w:val="002278A9"/>
    <w:rsid w:val="002336F9"/>
    <w:rsid w:val="0024028F"/>
    <w:rsid w:val="00244ABC"/>
    <w:rsid w:val="00247B98"/>
    <w:rsid w:val="00251529"/>
    <w:rsid w:val="002529B8"/>
    <w:rsid w:val="00275C2A"/>
    <w:rsid w:val="00281FF2"/>
    <w:rsid w:val="002857DE"/>
    <w:rsid w:val="00291567"/>
    <w:rsid w:val="00295E05"/>
    <w:rsid w:val="002A22BF"/>
    <w:rsid w:val="002A2389"/>
    <w:rsid w:val="002A511D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C1"/>
    <w:rsid w:val="003343CF"/>
    <w:rsid w:val="00343618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FF"/>
    <w:rsid w:val="00414E3C"/>
    <w:rsid w:val="00417D63"/>
    <w:rsid w:val="00421FB3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4FB"/>
    <w:rsid w:val="004840FD"/>
    <w:rsid w:val="00490F7D"/>
    <w:rsid w:val="00491678"/>
    <w:rsid w:val="004968E2"/>
    <w:rsid w:val="004A3EEA"/>
    <w:rsid w:val="004A4D1F"/>
    <w:rsid w:val="004B5FCD"/>
    <w:rsid w:val="004D5282"/>
    <w:rsid w:val="004F1551"/>
    <w:rsid w:val="004F55A3"/>
    <w:rsid w:val="0050496F"/>
    <w:rsid w:val="00507EF0"/>
    <w:rsid w:val="00513B6F"/>
    <w:rsid w:val="00517C63"/>
    <w:rsid w:val="005363C4"/>
    <w:rsid w:val="00536BDE"/>
    <w:rsid w:val="00543ACC"/>
    <w:rsid w:val="00547F29"/>
    <w:rsid w:val="0056696D"/>
    <w:rsid w:val="00571B4C"/>
    <w:rsid w:val="0059484D"/>
    <w:rsid w:val="005A0855"/>
    <w:rsid w:val="005A3196"/>
    <w:rsid w:val="005A6721"/>
    <w:rsid w:val="005C080F"/>
    <w:rsid w:val="005C0B96"/>
    <w:rsid w:val="005C55E5"/>
    <w:rsid w:val="005C696A"/>
    <w:rsid w:val="005D771B"/>
    <w:rsid w:val="005E079D"/>
    <w:rsid w:val="005E6E85"/>
    <w:rsid w:val="005F31D2"/>
    <w:rsid w:val="0061029B"/>
    <w:rsid w:val="00617230"/>
    <w:rsid w:val="00621CE1"/>
    <w:rsid w:val="00627FC9"/>
    <w:rsid w:val="00647FA8"/>
    <w:rsid w:val="00650C5F"/>
    <w:rsid w:val="00651262"/>
    <w:rsid w:val="00654934"/>
    <w:rsid w:val="006620D9"/>
    <w:rsid w:val="00671958"/>
    <w:rsid w:val="00675843"/>
    <w:rsid w:val="00696477"/>
    <w:rsid w:val="006A41E7"/>
    <w:rsid w:val="006C5507"/>
    <w:rsid w:val="006D050F"/>
    <w:rsid w:val="006D6139"/>
    <w:rsid w:val="006E4CC2"/>
    <w:rsid w:val="006E5D65"/>
    <w:rsid w:val="006F1282"/>
    <w:rsid w:val="006F1FBC"/>
    <w:rsid w:val="006F31E2"/>
    <w:rsid w:val="00706544"/>
    <w:rsid w:val="007072BA"/>
    <w:rsid w:val="0071620A"/>
    <w:rsid w:val="00721DD2"/>
    <w:rsid w:val="00724677"/>
    <w:rsid w:val="00725459"/>
    <w:rsid w:val="007327BD"/>
    <w:rsid w:val="00734608"/>
    <w:rsid w:val="00735B87"/>
    <w:rsid w:val="00745302"/>
    <w:rsid w:val="007461D6"/>
    <w:rsid w:val="00746EC8"/>
    <w:rsid w:val="00763BF1"/>
    <w:rsid w:val="00766FD4"/>
    <w:rsid w:val="00775E2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A90"/>
    <w:rsid w:val="008449B3"/>
    <w:rsid w:val="008539EE"/>
    <w:rsid w:val="0085747A"/>
    <w:rsid w:val="00884922"/>
    <w:rsid w:val="00885F64"/>
    <w:rsid w:val="008917F9"/>
    <w:rsid w:val="008A38B2"/>
    <w:rsid w:val="008A45F7"/>
    <w:rsid w:val="008C0CC0"/>
    <w:rsid w:val="008C19A9"/>
    <w:rsid w:val="008C379D"/>
    <w:rsid w:val="008C5147"/>
    <w:rsid w:val="008C5359"/>
    <w:rsid w:val="008C5363"/>
    <w:rsid w:val="008D2307"/>
    <w:rsid w:val="008D3DFB"/>
    <w:rsid w:val="008E64F4"/>
    <w:rsid w:val="008E79F1"/>
    <w:rsid w:val="008F104B"/>
    <w:rsid w:val="008F12C9"/>
    <w:rsid w:val="008F6E29"/>
    <w:rsid w:val="00916188"/>
    <w:rsid w:val="00923D7D"/>
    <w:rsid w:val="00925249"/>
    <w:rsid w:val="009508DF"/>
    <w:rsid w:val="00950DAC"/>
    <w:rsid w:val="00954A07"/>
    <w:rsid w:val="00966328"/>
    <w:rsid w:val="00983469"/>
    <w:rsid w:val="00997F14"/>
    <w:rsid w:val="009A78D9"/>
    <w:rsid w:val="009B7789"/>
    <w:rsid w:val="009C3E31"/>
    <w:rsid w:val="009C54AE"/>
    <w:rsid w:val="009C788E"/>
    <w:rsid w:val="009E0FD6"/>
    <w:rsid w:val="009E3B41"/>
    <w:rsid w:val="009F3C5C"/>
    <w:rsid w:val="009F4610"/>
    <w:rsid w:val="009F51BB"/>
    <w:rsid w:val="009F7D09"/>
    <w:rsid w:val="00A00ECC"/>
    <w:rsid w:val="00A155EE"/>
    <w:rsid w:val="00A16426"/>
    <w:rsid w:val="00A2245B"/>
    <w:rsid w:val="00A239D9"/>
    <w:rsid w:val="00A30110"/>
    <w:rsid w:val="00A36899"/>
    <w:rsid w:val="00A371F6"/>
    <w:rsid w:val="00A43BF6"/>
    <w:rsid w:val="00A53FA5"/>
    <w:rsid w:val="00A54817"/>
    <w:rsid w:val="00A601C8"/>
    <w:rsid w:val="00A60799"/>
    <w:rsid w:val="00A66216"/>
    <w:rsid w:val="00A84C85"/>
    <w:rsid w:val="00A92E5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CB1"/>
    <w:rsid w:val="00B06142"/>
    <w:rsid w:val="00B135B1"/>
    <w:rsid w:val="00B3130B"/>
    <w:rsid w:val="00B40ADB"/>
    <w:rsid w:val="00B42E42"/>
    <w:rsid w:val="00B43B77"/>
    <w:rsid w:val="00B43E80"/>
    <w:rsid w:val="00B50D95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220"/>
    <w:rsid w:val="00C131B5"/>
    <w:rsid w:val="00C16ABF"/>
    <w:rsid w:val="00C170AE"/>
    <w:rsid w:val="00C26CB7"/>
    <w:rsid w:val="00C324C1"/>
    <w:rsid w:val="00C36992"/>
    <w:rsid w:val="00C56036"/>
    <w:rsid w:val="00C61DC5"/>
    <w:rsid w:val="00C67C36"/>
    <w:rsid w:val="00C67E92"/>
    <w:rsid w:val="00C70A26"/>
    <w:rsid w:val="00C766DF"/>
    <w:rsid w:val="00C94B98"/>
    <w:rsid w:val="00CA2B96"/>
    <w:rsid w:val="00CA2C7A"/>
    <w:rsid w:val="00CA5089"/>
    <w:rsid w:val="00CC525D"/>
    <w:rsid w:val="00CD6897"/>
    <w:rsid w:val="00CE5BAC"/>
    <w:rsid w:val="00CF25BE"/>
    <w:rsid w:val="00CF78ED"/>
    <w:rsid w:val="00D02B25"/>
    <w:rsid w:val="00D02EBA"/>
    <w:rsid w:val="00D17C3C"/>
    <w:rsid w:val="00D256A7"/>
    <w:rsid w:val="00D25C35"/>
    <w:rsid w:val="00D26B2C"/>
    <w:rsid w:val="00D352C9"/>
    <w:rsid w:val="00D35DDD"/>
    <w:rsid w:val="00D425B2"/>
    <w:rsid w:val="00D428D6"/>
    <w:rsid w:val="00D552B2"/>
    <w:rsid w:val="00D608D1"/>
    <w:rsid w:val="00D613A4"/>
    <w:rsid w:val="00D74119"/>
    <w:rsid w:val="00D8075B"/>
    <w:rsid w:val="00D8678B"/>
    <w:rsid w:val="00DA2114"/>
    <w:rsid w:val="00DE09C0"/>
    <w:rsid w:val="00DE1049"/>
    <w:rsid w:val="00DE3055"/>
    <w:rsid w:val="00DE4A14"/>
    <w:rsid w:val="00DF320D"/>
    <w:rsid w:val="00DF71C8"/>
    <w:rsid w:val="00E129B8"/>
    <w:rsid w:val="00E21E7D"/>
    <w:rsid w:val="00E22FBC"/>
    <w:rsid w:val="00E24BF5"/>
    <w:rsid w:val="00E25338"/>
    <w:rsid w:val="00E44543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0422"/>
    <w:rsid w:val="00ED32D2"/>
    <w:rsid w:val="00EE32DE"/>
    <w:rsid w:val="00EE5457"/>
    <w:rsid w:val="00EF4E4C"/>
    <w:rsid w:val="00F070AB"/>
    <w:rsid w:val="00F17567"/>
    <w:rsid w:val="00F27A7B"/>
    <w:rsid w:val="00F502F8"/>
    <w:rsid w:val="00F526AF"/>
    <w:rsid w:val="00F57A4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F1222"/>
  <w15:docId w15:val="{C9EAD0FD-E31A-4024-B9FE-B81DE2B7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9F7D09"/>
    <w:rPr>
      <w:b/>
      <w:bCs/>
    </w:rPr>
  </w:style>
  <w:style w:type="character" w:styleId="Odwoaniedokomentarza">
    <w:name w:val="annotation reference"/>
    <w:rsid w:val="00735B87"/>
    <w:rPr>
      <w:rFonts w:ascii="Calibri" w:eastAsia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9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557AD-DAD1-4DF1-B2DB-BE6261ACF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1000</Words>
  <Characters>6006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2021-04-08T07:42:00Z</dcterms:created>
  <dcterms:modified xsi:type="dcterms:W3CDTF">2021-08-23T06:35:00Z</dcterms:modified>
</cp:coreProperties>
</file>